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DF6">
        <w:rPr>
          <w:rFonts w:ascii="Times New Roman" w:hAnsi="Times New Roman" w:cs="Times New Roman"/>
          <w:sz w:val="28"/>
          <w:szCs w:val="28"/>
        </w:rPr>
        <w:object w:dxaOrig="3051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535.5pt" o:ole="">
            <v:imagedata r:id="rId6" o:title=""/>
          </v:shape>
          <o:OLEObject Type="Embed" ProgID="FoxitReader.Document" ShapeID="_x0000_i1025" DrawAspect="Content" ObjectID="_1822305255" r:id="rId7"/>
        </w:object>
      </w: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DF6" w:rsidRDefault="00D64DF6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030" w:rsidRPr="004238B4" w:rsidRDefault="005B0030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Годовые задачи на 2025 – 2026</w:t>
      </w:r>
      <w:r w:rsidRPr="004238B4">
        <w:rPr>
          <w:rFonts w:ascii="Times New Roman" w:hAnsi="Times New Roman" w:cs="Times New Roman"/>
          <w:sz w:val="28"/>
          <w:szCs w:val="28"/>
        </w:rPr>
        <w:t xml:space="preserve"> учебный год:</w:t>
      </w:r>
    </w:p>
    <w:p w:rsidR="005B0030" w:rsidRPr="004238B4" w:rsidRDefault="005B0030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8B4">
        <w:rPr>
          <w:rFonts w:ascii="Times New Roman" w:hAnsi="Times New Roman" w:cs="Times New Roman"/>
          <w:sz w:val="28"/>
          <w:szCs w:val="28"/>
        </w:rPr>
        <w:t xml:space="preserve">1. Формировать </w:t>
      </w:r>
      <w:r>
        <w:rPr>
          <w:rFonts w:ascii="Times New Roman" w:hAnsi="Times New Roman" w:cs="Times New Roman"/>
          <w:sz w:val="28"/>
          <w:szCs w:val="28"/>
        </w:rPr>
        <w:t>произносительную сторону</w:t>
      </w:r>
      <w:r w:rsidRPr="004238B4">
        <w:rPr>
          <w:rFonts w:ascii="Times New Roman" w:hAnsi="Times New Roman" w:cs="Times New Roman"/>
          <w:sz w:val="28"/>
          <w:szCs w:val="28"/>
        </w:rPr>
        <w:t xml:space="preserve"> речи</w:t>
      </w:r>
      <w:r>
        <w:rPr>
          <w:rFonts w:ascii="Times New Roman" w:hAnsi="Times New Roman" w:cs="Times New Roman"/>
          <w:sz w:val="28"/>
          <w:szCs w:val="28"/>
        </w:rPr>
        <w:t xml:space="preserve"> старших дошкольников посредством дидактических игр </w:t>
      </w:r>
      <w:r w:rsidRPr="004238B4">
        <w:rPr>
          <w:rFonts w:ascii="Times New Roman" w:hAnsi="Times New Roman" w:cs="Times New Roman"/>
          <w:sz w:val="28"/>
          <w:szCs w:val="28"/>
        </w:rPr>
        <w:t>во взаимодействии с педагогами и семьёй.</w:t>
      </w:r>
    </w:p>
    <w:p w:rsidR="005B0030" w:rsidRPr="004238B4" w:rsidRDefault="005B0030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Содействовать оптимизации процесса коррекции речи путём внедрения инновационных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 </w:t>
      </w:r>
    </w:p>
    <w:p w:rsidR="005B0030" w:rsidRPr="004238B4" w:rsidRDefault="005B0030" w:rsidP="005B0030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Способствовать развитию коммуникативных качеств </w:t>
      </w:r>
      <w:r w:rsidRPr="004238B4">
        <w:rPr>
          <w:rFonts w:ascii="Times New Roman" w:hAnsi="Times New Roman" w:cs="Times New Roman"/>
          <w:sz w:val="28"/>
          <w:szCs w:val="28"/>
        </w:rPr>
        <w:t>через участие в региональном конкурсе чтецов для детей старшего дошкольного возраста «Дорогою добра»</w:t>
      </w:r>
    </w:p>
    <w:p w:rsidR="005B0030" w:rsidRPr="004A0D47" w:rsidRDefault="005B0030" w:rsidP="005B00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B0030" w:rsidRPr="004A0D47" w:rsidRDefault="005B0030" w:rsidP="005B00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4594"/>
        <w:gridCol w:w="2268"/>
        <w:gridCol w:w="2299"/>
      </w:tblGrid>
      <w:tr w:rsidR="005B0030" w:rsidRPr="004A0D47" w:rsidTr="005D11CD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5B0030" w:rsidRPr="004A0D47" w:rsidTr="005D11CD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Диагностическая работа</w:t>
            </w: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B0030" w:rsidRPr="004A0D47" w:rsidTr="005D11CD">
        <w:trPr>
          <w:trHeight w:val="34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детей группы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1-15.09.2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По речевым картам</w:t>
            </w:r>
          </w:p>
        </w:tc>
      </w:tr>
      <w:tr w:rsidR="005B0030" w:rsidRPr="004A0D47" w:rsidTr="005D11CD">
        <w:trPr>
          <w:trHeight w:val="95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Мониторинг достижения детьми планируемых результатов освоения ООП ДО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узкие специалисты, воспитатели, мед. работники</w:t>
            </w:r>
          </w:p>
        </w:tc>
      </w:tr>
      <w:tr w:rsidR="005B0030" w:rsidRPr="004A0D47" w:rsidTr="005D11CD">
        <w:trPr>
          <w:trHeight w:val="98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Диагностика результативности коррекционно-педагогического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Ноябрь, март, май - первый год обучения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Декабрь, май – второй год обучения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По планам индивидуальной коррекционной работы.</w:t>
            </w:r>
          </w:p>
        </w:tc>
      </w:tr>
      <w:tr w:rsidR="005B0030" w:rsidRPr="004A0D47" w:rsidTr="005D11CD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Организационная работа</w:t>
            </w: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8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Составление планов работы (тематического, календарного и плана индивидуально- подгрупповой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 15.09.2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141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Составление карты максимальной нагрузки (фронтальных и индивидуальных), также определение дней и часов консультаций для родителей и воспитателей.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 15.09.2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9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Совещание при заведующей. Итоги проверки речи детей для направления в логопедические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 и планирование работы.</w:t>
            </w: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59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Составление планов организационно-методической работы на учебный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 августа 2025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11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диагностики и составление индивидуальных планов коррекционно-образовательной работы с детьми.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 15.09.2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Г.М..</w:t>
            </w:r>
          </w:p>
        </w:tc>
      </w:tr>
      <w:tr w:rsidR="005B0030" w:rsidRPr="004A0D47" w:rsidTr="005D11CD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15.09.25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Коррекционно-логопедическая работа.</w:t>
            </w:r>
          </w:p>
        </w:tc>
      </w:tr>
      <w:tr w:rsidR="005B0030" w:rsidRPr="004A0D47" w:rsidTr="005D11CD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Коррекционно-образовательная работа по формированию различных сторон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6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речевых компонентов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Коррекция звукопроизношения</w:t>
            </w:r>
          </w:p>
          <w:p w:rsidR="005B0030" w:rsidRPr="004A0D47" w:rsidRDefault="005B0030" w:rsidP="005D11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150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работа. 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- Профилактика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дислексии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у детей группы.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- Профилактика трудностей речи в общении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1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Консультативная работа.</w:t>
            </w:r>
          </w:p>
        </w:tc>
      </w:tr>
      <w:tr w:rsidR="005B0030" w:rsidRPr="004A0D47" w:rsidTr="005D11CD">
        <w:trPr>
          <w:trHeight w:val="21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педагогов</w:t>
            </w:r>
          </w:p>
          <w:p w:rsidR="005B0030" w:rsidRPr="00AC5C45" w:rsidRDefault="005B0030" w:rsidP="005D11CD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связной речи детей посредством мнемотехники» </w:t>
            </w:r>
          </w:p>
          <w:p w:rsidR="005B0030" w:rsidRPr="00AC5C45" w:rsidRDefault="005B0030" w:rsidP="005D11CD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«Сказкотерапия как средство социально-коммуникативного развития связной речи у детей с билингвизмом»</w:t>
            </w:r>
          </w:p>
          <w:p w:rsidR="005B0030" w:rsidRDefault="005B0030" w:rsidP="005D11CD">
            <w:pPr>
              <w:pStyle w:val="a3"/>
              <w:numPr>
                <w:ilvl w:val="0"/>
                <w:numId w:val="3"/>
              </w:numPr>
              <w:ind w:left="360"/>
            </w:pPr>
            <w:r w:rsidRPr="00AC5C45">
              <w:t>«Нравственно-патриотическое воспитание дошкольников с ОНР посредством реализации лексических тем»</w:t>
            </w:r>
          </w:p>
          <w:p w:rsidR="005B0030" w:rsidRPr="004A0D47" w:rsidRDefault="005B0030" w:rsidP="005D11CD">
            <w:pPr>
              <w:pStyle w:val="a3"/>
              <w:numPr>
                <w:ilvl w:val="0"/>
                <w:numId w:val="3"/>
              </w:numPr>
              <w:ind w:left="360"/>
            </w:pPr>
            <w:r>
              <w:t xml:space="preserve">«Использование </w:t>
            </w:r>
            <w:proofErr w:type="spellStart"/>
            <w:r>
              <w:t>коррекционно</w:t>
            </w:r>
            <w:proofErr w:type="spellEnd"/>
            <w:r>
              <w:t xml:space="preserve"> – развивающего потенциала»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15.10.2025г.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14.11.2025г.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2025</w:t>
            </w:r>
            <w:r w:rsidRPr="00AC5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F85A9D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2026г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C45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5C45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AC5C45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C45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C45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5B0030" w:rsidRPr="00AC5C45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5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840F9C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C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по вопросам развития речи детей.</w:t>
            </w:r>
          </w:p>
          <w:p w:rsidR="005B0030" w:rsidRPr="00840F9C" w:rsidRDefault="005B0030" w:rsidP="005D11CD">
            <w:pPr>
              <w:numPr>
                <w:ilvl w:val="0"/>
                <w:numId w:val="2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«Совместная деятельность учителя-логопеда и родителей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формированию произносительной стороны</w:t>
            </w:r>
            <w:r w:rsidRPr="0084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 детей посредством игровой деятельности»</w:t>
            </w:r>
          </w:p>
          <w:p w:rsidR="005B0030" w:rsidRPr="00840F9C" w:rsidRDefault="005B0030" w:rsidP="005D11CD">
            <w:pPr>
              <w:numPr>
                <w:ilvl w:val="0"/>
                <w:numId w:val="2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«Речевая готовность ребенка к школе»</w:t>
            </w:r>
          </w:p>
          <w:p w:rsidR="005B0030" w:rsidRDefault="005B0030" w:rsidP="005D11CD">
            <w:pPr>
              <w:pStyle w:val="a3"/>
              <w:numPr>
                <w:ilvl w:val="0"/>
                <w:numId w:val="2"/>
              </w:numPr>
              <w:ind w:left="360"/>
            </w:pPr>
            <w:r w:rsidRPr="00840F9C">
              <w:t>«Здоровьесберегающие технологии в работе с дошкольниками»</w:t>
            </w:r>
          </w:p>
          <w:p w:rsidR="005B0030" w:rsidRPr="004A0D47" w:rsidRDefault="005B0030" w:rsidP="005D11CD">
            <w:pPr>
              <w:pStyle w:val="a3"/>
              <w:numPr>
                <w:ilvl w:val="0"/>
                <w:numId w:val="2"/>
              </w:numPr>
              <w:ind w:left="360"/>
            </w:pPr>
            <w:r>
              <w:t xml:space="preserve">«Фонематический слух –основа </w:t>
            </w:r>
            <w:r>
              <w:lastRenderedPageBreak/>
              <w:t>правильной речи ребёнка»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08.12.2025г.</w:t>
            </w:r>
          </w:p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F613DC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24.11.2025г.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графику работы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280DAE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Харисова Г.М.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60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на родительских собраниях групп. 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Темы: 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«Специфика работы логопедической группы для детей с ОНР»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«В первый класс без дефектов речи»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«Предупреждение недостатков речи». Рекомендации учителя-логопеда для родителей детей среднего дошкольного возраста</w:t>
            </w:r>
          </w:p>
          <w:p w:rsidR="005B0030" w:rsidRDefault="005B0030" w:rsidP="005D1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«Дидактические игры в индивидуальной работе по коррекции звукопроизношения у детей с ОНР»</w:t>
            </w:r>
          </w:p>
          <w:p w:rsidR="005B0030" w:rsidRPr="00A771CB" w:rsidRDefault="005B0030" w:rsidP="005D1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чевая готовность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обучению в школе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«Рекомендации родителям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развитию речи детей</w:t>
            </w:r>
            <w:r w:rsidRPr="00A771CB">
              <w:rPr>
                <w:rFonts w:ascii="Times New Roman" w:hAnsi="Times New Roman" w:cs="Times New Roman"/>
                <w:sz w:val="24"/>
                <w:szCs w:val="24"/>
              </w:rPr>
              <w:t xml:space="preserve"> в летний период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«Наши достижения» - подведение итогов работы с детьми. 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7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№4,8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№5, 13 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№14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2026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№4,8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2026г группы № 5, 13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2026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группа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группа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2026</w:t>
            </w: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группа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группа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Проведение еженедельных консультаций для родителей во второй половине дня.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A771CB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5B0030" w:rsidRPr="00C77BF9" w:rsidRDefault="005B0030" w:rsidP="005D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A7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</w:tr>
      <w:tr w:rsidR="005B0030" w:rsidRPr="004A0D47" w:rsidTr="005D11CD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Методическая работа.</w:t>
            </w:r>
          </w:p>
        </w:tc>
      </w:tr>
      <w:tr w:rsidR="005B0030" w:rsidRPr="004A0D47" w:rsidTr="005D11CD">
        <w:trPr>
          <w:trHeight w:val="568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Педагогические советы</w:t>
            </w:r>
          </w:p>
        </w:tc>
      </w:tr>
      <w:tr w:rsidR="005B0030" w:rsidRPr="004A0D47" w:rsidTr="005D11CD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D4344F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5B0030" w:rsidRPr="00D4344F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34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Педагогический совет №1:</w:t>
            </w:r>
          </w:p>
          <w:p w:rsidR="005B0030" w:rsidRPr="00D4344F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(Установочный)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541A00" w:rsidRDefault="005B0030" w:rsidP="005D11CD">
            <w:pPr>
              <w:spacing w:after="0" w:line="240" w:lineRule="auto"/>
              <w:ind w:left="10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5B0030" w:rsidRPr="00D4344F" w:rsidRDefault="005B0030" w:rsidP="005D1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34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Педсовет №2 «Сохранение и укрепление здоровья детей в ДОУ»</w:t>
            </w:r>
          </w:p>
          <w:p w:rsidR="005B0030" w:rsidRPr="00541A00" w:rsidRDefault="005B0030" w:rsidP="005D1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B0030" w:rsidRPr="00541A0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</w:tc>
      </w:tr>
      <w:tr w:rsidR="005B0030" w:rsidRPr="004A0D47" w:rsidTr="005D11CD">
        <w:trPr>
          <w:trHeight w:val="34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541A0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5B0030" w:rsidRPr="00D4344F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34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Педсовет №3 «Развитие речевой деятельности детей дошкольного возраста, как </w:t>
            </w:r>
            <w:proofErr w:type="spellStart"/>
            <w:r w:rsidRPr="00D434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олин</w:t>
            </w:r>
            <w:proofErr w:type="spellEnd"/>
            <w:r w:rsidRPr="00D434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из приоритетов современного ДОУ» </w:t>
            </w:r>
          </w:p>
          <w:p w:rsidR="005B0030" w:rsidRPr="00B06C6F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C6F">
              <w:rPr>
                <w:rFonts w:ascii="Times New Roman" w:hAnsi="Times New Roman" w:cs="Times New Roman"/>
                <w:sz w:val="24"/>
                <w:szCs w:val="24"/>
              </w:rPr>
              <w:t>Цель: Создание необходимых организационных, методических, педагогических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обеспечивающих развитие языковых коммуникативных компетенций дошкольников по обучению родному языку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5B0030" w:rsidRPr="002324E2" w:rsidRDefault="005B0030" w:rsidP="005D1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Default="005B0030" w:rsidP="005D1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6422CA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6C6F">
              <w:rPr>
                <w:rFonts w:ascii="Times New Roman" w:hAnsi="Times New Roman" w:cs="Times New Roman"/>
                <w:sz w:val="24"/>
                <w:szCs w:val="24"/>
              </w:rPr>
              <w:t>Педсовет №4 «Итоги работы ДОУ за 2025 – 2026 учебного года»</w:t>
            </w: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B06C6F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6C6F">
              <w:rPr>
                <w:rFonts w:ascii="Times New Roman" w:hAnsi="Times New Roman" w:cs="Times New Roman"/>
                <w:sz w:val="24"/>
                <w:szCs w:val="24"/>
              </w:rPr>
              <w:t>Анализ коррекционно-развивающей работы за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C6F">
              <w:rPr>
                <w:rFonts w:ascii="Times New Roman" w:hAnsi="Times New Roman" w:cs="Times New Roman"/>
                <w:sz w:val="24"/>
                <w:szCs w:val="24"/>
              </w:rPr>
              <w:t>– 2026 учебный год</w:t>
            </w:r>
          </w:p>
          <w:p w:rsidR="005B0030" w:rsidRPr="00541A00" w:rsidRDefault="005B0030" w:rsidP="005D11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 2026</w:t>
            </w: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20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 публикации в журналах конспекты логопедических образовательных ситуаций, публикации статей на интернет-сайтах, в сборниках конференций. Участие в городских, региональных, российских и международных конкурсах.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8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Научно-методическая помощь педагогам ДОУ в вопросах формирования речи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EF760D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60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с детьми 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760D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 «Лучше нет родного края» для старших дошкольников в рамках недели «Родного языка»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чтецов «Дорогою добра»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(по плану КФУ и МБУ ИМЦ)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И.В., ст</w:t>
            </w:r>
            <w:proofErr w:type="gram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оспитатель Анисимова Ч.Р.,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курсов повышения квалификации, в мероприятиях городского, регионального, российского и международного уровней, методического 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 по обмену опытом.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Согласно планам городского методического объединения</w:t>
            </w:r>
          </w:p>
        </w:tc>
      </w:tr>
      <w:tr w:rsidR="005B0030" w:rsidRPr="004A0D47" w:rsidTr="005D11CD">
        <w:trPr>
          <w:trHeight w:val="391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Психолого-медико-педагогический</w:t>
            </w:r>
            <w:proofErr w:type="spellEnd"/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консилиум (</w:t>
            </w:r>
            <w:proofErr w:type="spellStart"/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</w:tc>
      </w:tr>
      <w:tr w:rsidR="005B0030" w:rsidRPr="004A0D47" w:rsidTr="005D11CD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ДОУ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5B0030" w:rsidRPr="004A0D47" w:rsidTr="005D11CD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состава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сада: председатель: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Анисимова Ч.Р.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87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первичной психолого-педагогической диагностики с целью выявления отклонений в развитии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5B0030" w:rsidRPr="004A0D47" w:rsidTr="005D11CD">
        <w:trPr>
          <w:trHeight w:val="52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списка детей для работы в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5B0030" w:rsidRPr="004A0D47" w:rsidTr="005D11CD">
        <w:trPr>
          <w:trHeight w:val="86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Разработка ИПР (ИОМ) с целью предоставления коррекционной помощи в условиях ДОУ (дети ОВЗ)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7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диагностики на заседании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</w:tr>
      <w:tr w:rsidR="005B0030" w:rsidRPr="004A0D47" w:rsidTr="005D11CD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Направление детей в ПМПК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Пред ПМПК</w:t>
            </w:r>
          </w:p>
        </w:tc>
      </w:tr>
      <w:tr w:rsidR="005B0030" w:rsidRPr="004A0D47" w:rsidTr="005D11CD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центра психолого-медико-социального сопровождения №85 (ПМПК) по комплектованию групп детей с нарушениями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2026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5B0030" w:rsidRPr="004A0D47" w:rsidTr="005D11CD">
        <w:trPr>
          <w:trHeight w:val="69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родителей 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с результатами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Pr="004A0D47" w:rsidRDefault="005B0030" w:rsidP="005D11CD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5B0030" w:rsidRPr="004A0D47" w:rsidTr="005D11CD">
        <w:trPr>
          <w:trHeight w:val="69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ДОУ и родителями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обследовании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5B0030" w:rsidRPr="004A0D47" w:rsidTr="005D11CD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родителей узкими специалистами по вопросу комплексного сопровождения ребенка </w:t>
            </w:r>
            <w:proofErr w:type="gram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 ежемесячно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Pr="004A0D47" w:rsidRDefault="005B0030" w:rsidP="005D11CD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–психолог </w:t>
            </w: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Утверждение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Распределение обязанностей между членами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Обсуждение и утверждение плана на 2025 – 2026 учебный год.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Организация работы с семьями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Предселатель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И.В.;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Анисимова Ч.Р.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Освещение результатов обследования детей узкими специалистами и воспитателями.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Анализ психолого-педагогического сопровождения детей. Организация индивидуальной работы с детьми.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Утверждение индивидуального плана коррекционной работы с детьми с отклонениями в развитии с учетом рекомендаций всех специалистов. 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Предселатель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И.В.;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Секретарь Анисимова Ч.Р.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Контроль по выполнению рекомендаций и реализации ИОМ.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списков для обследования специалистами.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неорганизованными детьми.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Сопровождение семей СОП.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</w:t>
            </w: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пакета документов для детей на ПМПК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. Организация работы с неорганизованными детьми.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Сопровождение семей СОП.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Результаты сопровождения детей.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Индивидуальная работа с детьми.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рекомендаций ПМПК.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Итоги работы за год.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Определение задач и содержания работы по комплексному сопровождению детей на 2026 – 2027 учебный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5B0030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030" w:rsidRPr="004A0D47" w:rsidTr="005D11CD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Создание развивающей предметно-пространственной среды</w:t>
            </w:r>
          </w:p>
        </w:tc>
      </w:tr>
      <w:tr w:rsidR="005B0030" w:rsidRPr="004A0D47" w:rsidTr="005D11CD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- Пополнение развивающей среды дидактическими играми, пособиями, методической литературой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4A0D47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D47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5B0030" w:rsidRPr="004A0D47" w:rsidRDefault="005B0030" w:rsidP="005D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090" w:rsidRDefault="006B5090"/>
    <w:sectPr w:rsidR="006B5090" w:rsidSect="008B2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  <w:sig w:usb0="00000000" w:usb1="00000000" w:usb2="00000000" w:usb3="00000000" w:csb0="00000000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D641B"/>
    <w:multiLevelType w:val="hybridMultilevel"/>
    <w:tmpl w:val="E4F89548"/>
    <w:lvl w:ilvl="0" w:tplc="5BA42D8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0A7389"/>
    <w:multiLevelType w:val="hybridMultilevel"/>
    <w:tmpl w:val="48C4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42A83"/>
    <w:multiLevelType w:val="hybridMultilevel"/>
    <w:tmpl w:val="2A2E7B34"/>
    <w:lvl w:ilvl="0" w:tplc="4EAEDD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E76"/>
    <w:rsid w:val="005B0030"/>
    <w:rsid w:val="006B5090"/>
    <w:rsid w:val="008B2917"/>
    <w:rsid w:val="00C17E76"/>
    <w:rsid w:val="00CB02D9"/>
    <w:rsid w:val="00D64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030"/>
    <w:pPr>
      <w:spacing w:line="259" w:lineRule="auto"/>
    </w:pPr>
    <w:rPr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00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50CBA-D016-4DF5-B508-1B2E036D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1475</Words>
  <Characters>8408</Characters>
  <Application>Microsoft Office Word</Application>
  <DocSecurity>0</DocSecurity>
  <Lines>70</Lines>
  <Paragraphs>19</Paragraphs>
  <ScaleCrop>false</ScaleCrop>
  <Company/>
  <LinksUpToDate>false</LinksUpToDate>
  <CharactersWithSpaces>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dcterms:created xsi:type="dcterms:W3CDTF">2025-10-18T12:08:00Z</dcterms:created>
  <dcterms:modified xsi:type="dcterms:W3CDTF">2025-10-18T12:08:00Z</dcterms:modified>
</cp:coreProperties>
</file>